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65F9" w14:textId="77777777" w:rsidR="00F73EFB" w:rsidRPr="00C1711B" w:rsidRDefault="00C1711B" w:rsidP="00C171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665A1">
        <w:rPr>
          <w:rFonts w:ascii="Times New Roman" w:hAnsi="Times New Roman" w:cs="Times New Roman"/>
          <w:b/>
          <w:bCs/>
          <w:sz w:val="36"/>
          <w:szCs w:val="36"/>
        </w:rPr>
        <w:t xml:space="preserve">w klasie </w:t>
      </w:r>
      <w:r>
        <w:rPr>
          <w:rFonts w:ascii="Times New Roman" w:hAnsi="Times New Roman" w:cs="Times New Roman"/>
          <w:b/>
          <w:bCs/>
          <w:sz w:val="36"/>
          <w:szCs w:val="36"/>
        </w:rPr>
        <w:t>V</w:t>
      </w:r>
      <w:r w:rsidR="002963EA">
        <w:rPr>
          <w:rFonts w:ascii="Times New Roman" w:hAnsi="Times New Roman" w:cs="Times New Roman"/>
          <w:b/>
          <w:bCs/>
          <w:sz w:val="36"/>
          <w:szCs w:val="36"/>
        </w:rPr>
        <w:t>II</w:t>
      </w:r>
      <w:r w:rsidR="00D02E18">
        <w:rPr>
          <w:rFonts w:ascii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w Szkole Podstawowej nr 1 Łańcucie.</w:t>
      </w:r>
    </w:p>
    <w:p w14:paraId="32FCD44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8679071" w14:textId="77777777" w:rsidR="00F73EFB" w:rsidRPr="00763689" w:rsidRDefault="00763689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przydatnych w aktywności zdrowotnej, rekreacyjnej i sportowej. Wyposażenie uczniów w niezbędną wiedzę i umiejętności umożliwiające bezpieczną organizację zajęć ruchowych w różnych warunkach środowiskowych, indywidualnie, w grupie rówieśniczej oraz w rodzinie. Ukształtowanie postawy świadomego i permanentnego 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play” w sporcie i w życiu.</w:t>
      </w:r>
    </w:p>
    <w:p w14:paraId="281CF5D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F7105" w14:textId="77777777" w:rsidR="00F73EFB" w:rsidRPr="00865F28" w:rsidRDefault="00865F28" w:rsidP="003259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kontrolno – sprawdzające </w:t>
      </w:r>
    </w:p>
    <w:p w14:paraId="3D6FD70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A393D" w14:textId="77777777" w:rsidR="00F73EFB" w:rsidRDefault="00A665A1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2763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D02E1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73EFB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</w:t>
      </w:r>
    </w:p>
    <w:p w14:paraId="6592840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F89C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14:paraId="5AB4BE6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14:paraId="62FA4B7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14:paraId="372DF55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</w:t>
      </w:r>
      <w:r w:rsidR="002963EA">
        <w:rPr>
          <w:rFonts w:ascii="Times New Roman" w:hAnsi="Times New Roman" w:cs="Times New Roman"/>
          <w:sz w:val="24"/>
          <w:szCs w:val="24"/>
        </w:rPr>
        <w:t xml:space="preserve">sposobem </w:t>
      </w:r>
      <w:r w:rsidR="00A42334">
        <w:rPr>
          <w:rFonts w:ascii="Times New Roman" w:hAnsi="Times New Roman" w:cs="Times New Roman"/>
          <w:sz w:val="24"/>
          <w:szCs w:val="24"/>
        </w:rPr>
        <w:t>górnym  z 7-9 metrów</w:t>
      </w:r>
    </w:p>
    <w:p w14:paraId="7929CDAA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4.Wystawa i atak piłki</w:t>
      </w:r>
    </w:p>
    <w:p w14:paraId="53C3E266" w14:textId="77777777"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5.Wykonanie bloku</w:t>
      </w:r>
    </w:p>
    <w:p w14:paraId="1CD155C6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14:paraId="25D443E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EC160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14:paraId="118D5765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14:paraId="765E7729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14:paraId="210E45F3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14:paraId="3B9E3E0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z dwutaktu z marszu i biegu</w:t>
      </w:r>
    </w:p>
    <w:p w14:paraId="40BED967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Wykonanie piwotu</w:t>
      </w:r>
    </w:p>
    <w:p w14:paraId="74A7211A" w14:textId="77777777"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5.Zwód pojedynczy z piłką i bez piłki</w:t>
      </w:r>
    </w:p>
    <w:p w14:paraId="4AADD6BC" w14:textId="77777777"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6.Obrona „każdy swego”</w:t>
      </w:r>
    </w:p>
    <w:p w14:paraId="0A13C08B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62D1F">
        <w:t xml:space="preserve">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14:paraId="32CE4A9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0889B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55E8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PIŁKA RĘCZNA</w:t>
      </w:r>
    </w:p>
    <w:p w14:paraId="6E19228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14:paraId="554FB1E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14:paraId="6D68986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14:paraId="60AB64B5" w14:textId="77777777" w:rsidR="002963EA" w:rsidRDefault="002963EA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63EA">
        <w:rPr>
          <w:rFonts w:ascii="Times New Roman" w:hAnsi="Times New Roman" w:cs="Times New Roman"/>
          <w:sz w:val="24"/>
          <w:szCs w:val="24"/>
        </w:rPr>
        <w:t>4.Wykonanie rzutu z przeskokiem.</w:t>
      </w:r>
    </w:p>
    <w:p w14:paraId="2A436413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14:paraId="7662EB1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1C86B" w14:textId="77777777" w:rsidR="008F5696" w:rsidRDefault="008F5696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27C7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NOŻNA</w:t>
      </w:r>
    </w:p>
    <w:p w14:paraId="38FE125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14:paraId="06133C8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14:paraId="2B069AA1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szkolna</w:t>
      </w:r>
    </w:p>
    <w:p w14:paraId="3766EF2D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Zwód pojedynczy i podwójny</w:t>
      </w:r>
    </w:p>
    <w:p w14:paraId="02F25F47" w14:textId="77777777" w:rsidR="00862D1F" w:rsidRDefault="00862D1F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2D1F">
        <w:rPr>
          <w:rFonts w:ascii="Times New Roman" w:hAnsi="Times New Roman" w:cs="Times New Roman"/>
          <w:sz w:val="24"/>
          <w:szCs w:val="24"/>
        </w:rPr>
        <w:t>Elementy sędziowania.</w:t>
      </w:r>
    </w:p>
    <w:p w14:paraId="273DD6A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160F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14:paraId="54D11A4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14:paraId="74EAD58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14:paraId="700DDEC0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14:paraId="5F2755C6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Gra podwójna</w:t>
      </w:r>
    </w:p>
    <w:p w14:paraId="031267AC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FE3AF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14:paraId="066EA53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5FEE2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14:paraId="0FD00942" w14:textId="77777777" w:rsidR="00F73EFB" w:rsidRDefault="00A21D27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10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14:paraId="3AFFE4B2" w14:textId="77777777" w:rsidR="00F73EFB" w:rsidRDefault="00F86690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Bieg na 10</w:t>
      </w:r>
      <w:r w:rsidR="00F73EFB">
        <w:rPr>
          <w:rFonts w:ascii="Times New Roman" w:hAnsi="Times New Roman" w:cs="Times New Roman"/>
          <w:sz w:val="24"/>
          <w:szCs w:val="24"/>
        </w:rPr>
        <w:t xml:space="preserve">00 m dla dziewcząt i  </w:t>
      </w:r>
      <w:r w:rsidR="00A00EA5">
        <w:rPr>
          <w:rFonts w:ascii="Times New Roman" w:hAnsi="Times New Roman" w:cs="Times New Roman"/>
          <w:sz w:val="24"/>
          <w:szCs w:val="24"/>
        </w:rPr>
        <w:t xml:space="preserve">1000m </w:t>
      </w:r>
      <w:r w:rsidR="00F73EFB">
        <w:rPr>
          <w:rFonts w:ascii="Times New Roman" w:hAnsi="Times New Roman" w:cs="Times New Roman"/>
          <w:sz w:val="24"/>
          <w:szCs w:val="24"/>
        </w:rPr>
        <w:t>dla chłopców</w:t>
      </w:r>
    </w:p>
    <w:p w14:paraId="05F5519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  <w:r w:rsidR="00A00EA5">
        <w:rPr>
          <w:rFonts w:ascii="Times New Roman" w:hAnsi="Times New Roman" w:cs="Times New Roman"/>
          <w:sz w:val="24"/>
          <w:szCs w:val="24"/>
        </w:rPr>
        <w:t xml:space="preserve"> i wysokiego</w:t>
      </w:r>
    </w:p>
    <w:p w14:paraId="2F47C7ED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14:paraId="6FCDA02B" w14:textId="77777777" w:rsidR="00865F28" w:rsidRDefault="00865F28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14:paraId="3E867FFE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8E8FC2E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F4070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14:paraId="22F7C65B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14:paraId="16815758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14:paraId="7B008CF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14:paraId="5F2D53FF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Stanie </w:t>
      </w:r>
      <w:r w:rsidR="00E61914">
        <w:rPr>
          <w:rFonts w:ascii="Times New Roman" w:hAnsi="Times New Roman" w:cs="Times New Roman"/>
          <w:sz w:val="24"/>
          <w:szCs w:val="24"/>
        </w:rPr>
        <w:t xml:space="preserve">na rękach </w:t>
      </w:r>
      <w:r>
        <w:rPr>
          <w:rFonts w:ascii="Times New Roman" w:hAnsi="Times New Roman" w:cs="Times New Roman"/>
          <w:sz w:val="24"/>
          <w:szCs w:val="24"/>
        </w:rPr>
        <w:t>przy drabinkach z asekuracją.</w:t>
      </w:r>
    </w:p>
    <w:p w14:paraId="68FC3D2B" w14:textId="77777777" w:rsidR="00A00EA5" w:rsidRDefault="00A00EA5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5.Skok kuczny przez </w:t>
      </w:r>
      <w:r w:rsidR="00E61914">
        <w:rPr>
          <w:rFonts w:ascii="Times New Roman" w:hAnsi="Times New Roman" w:cs="Times New Roman"/>
          <w:sz w:val="24"/>
          <w:szCs w:val="24"/>
        </w:rPr>
        <w:t>skrzynie.</w:t>
      </w:r>
    </w:p>
    <w:p w14:paraId="2FC38B2A" w14:textId="77777777" w:rsidR="00F86690" w:rsidRDefault="00F86690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6,Wykonanie przerzutu bokiem.</w:t>
      </w:r>
    </w:p>
    <w:p w14:paraId="7BBE9D5A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77064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14:paraId="648F9F57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14:paraId="74E0C5D6" w14:textId="77777777" w:rsidR="00F73EFB" w:rsidRDefault="00F73EFB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14:paraId="6E129EE5" w14:textId="77777777" w:rsidR="00F90EB3" w:rsidRDefault="00F90EB3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B66B6A5" w14:textId="77777777" w:rsidR="00F90EB3" w:rsidRDefault="00F90EB3" w:rsidP="00F7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79B0BC" w14:textId="77777777" w:rsidR="00F90EB3" w:rsidRDefault="00F90EB3" w:rsidP="00F90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7DD923" w14:textId="77777777"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Cele oceniania:</w:t>
      </w:r>
    </w:p>
    <w:p w14:paraId="10000070" w14:textId="77777777"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Informowanie o poziomie sprawności ruchowej ucznia, o postępach w motoryce i umiejętnościach ruchowych ucznia, o trudnościach i specjalnych uzdolnieniach. Motywowanie ucznia do dalszej pracy nad podnoszeniem swojej sprawności ruchowej. Diagnozowanie rozwoju fizycznego ucznia-określenie indywidualnych potrzeb i przyczyn trudności każdego dziecka. </w:t>
      </w:r>
    </w:p>
    <w:p w14:paraId="6B1D91BE" w14:textId="77777777"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Wdrażanie do samokontroli i samooceny </w:t>
      </w:r>
    </w:p>
    <w:p w14:paraId="686D03AF" w14:textId="77777777"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Wspieranie – wspomaganie harmonijnego rozwoju psychofizycznego uczniów.</w:t>
      </w:r>
    </w:p>
    <w:p w14:paraId="39332C83" w14:textId="77777777"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Rozwijanie poczucia odpowiedzialności za zdrowie swoje i innych. </w:t>
      </w:r>
    </w:p>
    <w:p w14:paraId="7B3F728E" w14:textId="77777777" w:rsidR="00F90EB3" w:rsidRPr="00F90EB3" w:rsidRDefault="00F90EB3" w:rsidP="00F90E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C1AB10A" w14:textId="77777777" w:rsidR="00F90EB3" w:rsidRPr="00F90EB3" w:rsidRDefault="00F90EB3" w:rsidP="00F90EB3">
      <w:pPr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Obszary aktywności ucznia podlegające ocenianiu</w:t>
      </w: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3706A56C" w14:textId="77777777"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Ocena wysiłku wkładanego przez ucznia. </w:t>
      </w:r>
    </w:p>
    <w:p w14:paraId="15050371" w14:textId="77777777"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Umiejętności ruchowe (technika wykonania) i organizacyjne. </w:t>
      </w:r>
    </w:p>
    <w:p w14:paraId="7C61CC68" w14:textId="77777777" w:rsidR="00F90EB3" w:rsidRPr="00F90EB3" w:rsidRDefault="00F90EB3" w:rsidP="00F90E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Wiadomości z zakresu kultury fizycznej i sportu. </w:t>
      </w:r>
    </w:p>
    <w:p w14:paraId="4EEBA120" w14:textId="77777777" w:rsidR="00F90EB3" w:rsidRPr="00F90EB3" w:rsidRDefault="00F90EB3" w:rsidP="00F90EB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0911F78" w14:textId="77777777" w:rsidR="00F90EB3" w:rsidRPr="00F90EB3" w:rsidRDefault="00F90EB3" w:rsidP="00F90EB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OCENA WYSIŁKU WKLADANEGO PRZEZ UCZNIA</w:t>
      </w:r>
    </w:p>
    <w:p w14:paraId="1A710614" w14:textId="77777777" w:rsidR="00F90EB3" w:rsidRPr="00F90EB3" w:rsidRDefault="00F90EB3" w:rsidP="00F90EB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Systematyczny udział w zajęciach lekcyjnych i aktywność na zajęciach lekcyjnych. </w:t>
      </w:r>
    </w:p>
    <w:p w14:paraId="7D02EBAD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41857D0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Dopuszcza się dwukrotne nieprzygotowanie do zajęć w półroczu (brak stroju).</w:t>
      </w:r>
    </w:p>
    <w:p w14:paraId="64EDAC17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Po przekroczeniu tego limitu uczeń otrzymuje ocenę niedostateczną. </w:t>
      </w:r>
    </w:p>
    <w:p w14:paraId="0CEFCCFE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Ocena bieżąca aktywności w skali dwustopniowej (+/-) (+) otrzymuje uczeń, który ćwiczy w sposób zbliżony do swoich maksymalnych możliwości, przestrzega obowiązujących norm, ustaleń, regulaminów, zasad ,,fair play” oraz zasad bezpieczeństwa ,</w:t>
      </w:r>
    </w:p>
    <w:p w14:paraId="6697EF8F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(-) otrzymuje uczeń, który bez uzasadnionego powodu unika ćwiczeń, nie przestrzega obowiązujących norm, ustaleń, regulaminów, zasad ,,fair play” oraz zasad bezpieczeństwa Za określoną ilość plusów bądź minusów uczeń otrzymuje ocenę:</w:t>
      </w:r>
    </w:p>
    <w:p w14:paraId="6DCE1F22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EB3">
        <w:rPr>
          <w:rFonts w:ascii="Calibri" w:eastAsia="Calibri" w:hAnsi="Calibri" w:cs="Times New Roman"/>
        </w:rPr>
        <w:t>-</w:t>
      </w:r>
      <w:r w:rsidRPr="00F90EB3">
        <w:rPr>
          <w:rFonts w:ascii="Times New Roman" w:eastAsia="Calibri" w:hAnsi="Times New Roman" w:cs="Times New Roman"/>
          <w:sz w:val="24"/>
          <w:szCs w:val="24"/>
        </w:rPr>
        <w:t>trzy plusy - ocena bardzo dobra,</w:t>
      </w:r>
    </w:p>
    <w:p w14:paraId="178D418E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EB3">
        <w:rPr>
          <w:rFonts w:ascii="Calibri" w:eastAsia="Calibri" w:hAnsi="Calibri" w:cs="Times New Roman"/>
        </w:rPr>
        <w:t xml:space="preserve">- </w:t>
      </w:r>
      <w:r w:rsidRPr="00F90EB3">
        <w:rPr>
          <w:rFonts w:ascii="Times New Roman" w:eastAsia="Calibri" w:hAnsi="Times New Roman" w:cs="Times New Roman"/>
          <w:sz w:val="24"/>
          <w:szCs w:val="24"/>
        </w:rPr>
        <w:t>trzy minusy - ocena niedostateczna.</w:t>
      </w:r>
    </w:p>
    <w:p w14:paraId="2118B523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W przypadku gdy uczeń otrzymał minus może go zniwelować otrzymanym plusem.</w:t>
      </w:r>
    </w:p>
    <w:p w14:paraId="4BE9BD4E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1103F03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2. Wypełnianie funkcji organizacyjnych w czasie lekcji.</w:t>
      </w:r>
    </w:p>
    <w:p w14:paraId="474E4296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Ocena bieżąca za:</w:t>
      </w:r>
    </w:p>
    <w:p w14:paraId="205D4EEF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- prowadzenie rozgrzewki – ocena bardzo dobra,</w:t>
      </w:r>
    </w:p>
    <w:p w14:paraId="36A9E384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- znajomość i stosowanie odpowiedniej terminologii – ocena bardzo dobra </w:t>
      </w:r>
    </w:p>
    <w:p w14:paraId="2E8A1DBD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- sędziowanie podczas zajęć – ocena bardzo dobra </w:t>
      </w:r>
    </w:p>
    <w:p w14:paraId="03A3ACE3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- pomoc przy organizacji lekcji – ocena bardzo dobra </w:t>
      </w:r>
    </w:p>
    <w:p w14:paraId="392C300C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F3BFCF2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3. Działalność na rzecz sportu i rekreacji. </w:t>
      </w:r>
    </w:p>
    <w:p w14:paraId="6B63BFC8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Ocena bieżąca za: </w:t>
      </w:r>
    </w:p>
    <w:p w14:paraId="6CC13CD6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lastRenderedPageBreak/>
        <w:t>- uczestnictwo w zawodach rekreacyjnych, masowych – ocena bardzo dobra</w:t>
      </w:r>
    </w:p>
    <w:p w14:paraId="4C47CE36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 - uczestnictwo w zawodach jako reprezentant szkoły na szczeblu dzielnicy, miasta, województwa – ocena celująca, </w:t>
      </w:r>
    </w:p>
    <w:p w14:paraId="79BEB9D1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 xml:space="preserve">- pomoc przy organizacji imprez sportowych – ocena bardzo dobra/ celująca </w:t>
      </w:r>
    </w:p>
    <w:p w14:paraId="24EB7CB7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91C40A2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UMIEJĘTNOŚCI</w:t>
      </w:r>
    </w:p>
    <w:p w14:paraId="4BE883FB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Umiejętności ruchowe: stopień opanowania umiejętności sportowo-rekreacyjnych,</w:t>
      </w:r>
    </w:p>
    <w:p w14:paraId="321C1B36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zdrowotnych, (co potrafię, jak wykonuję) zgodnie z planem pracy.</w:t>
      </w:r>
    </w:p>
    <w:p w14:paraId="7B4CB716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Umiejętności organizacyjne: stopień opanowania umiejętności współorganizowania zajęć</w:t>
      </w:r>
    </w:p>
    <w:p w14:paraId="4918CA57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rekreacyjnych i sportowych oraz zabaw w grupach rówieśniczych.</w:t>
      </w:r>
    </w:p>
    <w:p w14:paraId="5717557A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Umiejętność pokazu zestawu ćwiczeń kształtujących wybraną zdolność motoryczną.</w:t>
      </w:r>
    </w:p>
    <w:p w14:paraId="35371C69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Umiejętność wykonania wybranych prób sprawnościowych oraz umiejętność ich interpretacji.</w:t>
      </w:r>
    </w:p>
    <w:p w14:paraId="1E49C1FC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Umiejętność samoasekuracji i asekuracji.</w:t>
      </w:r>
    </w:p>
    <w:p w14:paraId="0EA3B239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Ocena bieżąca z testu sprawnościowego.</w:t>
      </w:r>
    </w:p>
    <w:p w14:paraId="38F8E7BC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EE586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18116E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19B4D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WIADOMOŚCI Z ZAKRESU KULTURY FIZYCZNEJ I SPORTU</w:t>
      </w:r>
    </w:p>
    <w:p w14:paraId="268FB9DB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Znajomość tematyki: rozwój fizyczny, rozwój sprawności fizycznej, zdrowy styl życia,</w:t>
      </w:r>
    </w:p>
    <w:p w14:paraId="72D9DB13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higiena, hartowanie organizmu, bezpieczeństwo podczas aktywności fizycznej.</w:t>
      </w:r>
    </w:p>
    <w:p w14:paraId="2AB663E9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Znajomość podstawowych informacji o ruchu olimpijskim.</w:t>
      </w:r>
    </w:p>
    <w:p w14:paraId="3223ACCC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Znajomość podstawowych zasad dyscyplin sportowych realizowanych na lekcjach.</w:t>
      </w:r>
    </w:p>
    <w:p w14:paraId="1DA8EF12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Znajomość podstawowych zasad pierwszej pomocy.</w:t>
      </w:r>
    </w:p>
    <w:p w14:paraId="74E83AA9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Ocena bieżąca z wiadomości .</w:t>
      </w:r>
    </w:p>
    <w:p w14:paraId="0C1F5D49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4A5E9C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Metody, sposoby i częstotliwość oceny</w:t>
      </w:r>
    </w:p>
    <w:p w14:paraId="021C5D25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Obserwacja ucznia podczas lekcji.</w:t>
      </w:r>
    </w:p>
    <w:p w14:paraId="152DF916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Ocenianie kształtujące.</w:t>
      </w:r>
    </w:p>
    <w:p w14:paraId="1FB96DA7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Premiowanie aktywności.</w:t>
      </w:r>
    </w:p>
    <w:p w14:paraId="27B0740A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Rozmowy i dyskusje w obszarze kontroli wiadomości.</w:t>
      </w:r>
    </w:p>
    <w:p w14:paraId="37606B57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Zadania kontrolno-oceniające dla poszczególnych poziomów nauczania, pozwalające określić stopień opanowania umiejętności ruchowych.</w:t>
      </w:r>
    </w:p>
    <w:p w14:paraId="0902BBEE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8F04C56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0EB3">
        <w:rPr>
          <w:rFonts w:ascii="Times New Roman" w:eastAsia="Calibri" w:hAnsi="Times New Roman" w:cs="Times New Roman"/>
          <w:b/>
          <w:sz w:val="24"/>
          <w:szCs w:val="24"/>
        </w:rPr>
        <w:t>Zwolnienia z lekcji wychowania fizycznego</w:t>
      </w:r>
    </w:p>
    <w:p w14:paraId="45AD65E5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Uczeń i rodzice zobowiązani są do zgłaszania nauczycielowi wszelkich przeciwwskazań do wykonywania ćwiczeń (przebyte choroby, urazy). Każda niedyspozycja ucznia musi być potwierdzona przez rodzica na piśmie (za wyjątkiem nagłych wypadków). W innym</w:t>
      </w:r>
    </w:p>
    <w:p w14:paraId="282AD630" w14:textId="77777777" w:rsidR="00F90EB3" w:rsidRPr="00F90EB3" w:rsidRDefault="00F90EB3" w:rsidP="00F90EB3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przypadku będzie uznawana za brak stroju.</w:t>
      </w:r>
    </w:p>
    <w:p w14:paraId="544157F1" w14:textId="27CE99CE" w:rsidR="00F73EFB" w:rsidRPr="00AC1CE1" w:rsidRDefault="00F90EB3" w:rsidP="00AC1CE1">
      <w:pPr>
        <w:ind w:left="4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EB3">
        <w:rPr>
          <w:rFonts w:ascii="Times New Roman" w:eastAsia="Calibri" w:hAnsi="Times New Roman" w:cs="Times New Roman"/>
          <w:sz w:val="24"/>
          <w:szCs w:val="24"/>
        </w:rPr>
        <w:t>W uzasadnionych przypadkach uczeń może być zwolniony z zajęć wychowania fizycznego na czas określony. Decyzję o zwolnieniu ucznia z zajęć podejmuje dyrektor szkoły na podstawie opinii, o ograniczonych możliwościach uczestniczenia w tych zajęciach, wydanej przez lekarza. W przypadku zwolnienia z zajęć wychowania fizycznego w dokumentacji przebiegu nauczania wpisuje się zwolniony.</w:t>
      </w:r>
    </w:p>
    <w:p w14:paraId="69D78A72" w14:textId="77777777" w:rsidR="00F73EFB" w:rsidRDefault="00F73EFB" w:rsidP="00F73EFB">
      <w:pPr>
        <w:rPr>
          <w:rFonts w:ascii="Times New Roman" w:hAnsi="Times New Roman" w:cs="Times New Roman"/>
        </w:rPr>
      </w:pPr>
    </w:p>
    <w:p w14:paraId="0CCFBB1A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KRYTERIA OCENY UCZNIA Z WYCHOWANIA FIZYCZNEGO</w:t>
      </w:r>
    </w:p>
    <w:p w14:paraId="1849860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1.Postawa ucznia, zaangażowanie i stosunek do wychowania fizycznego (udział w zajęciach,</w:t>
      </w:r>
    </w:p>
    <w:p w14:paraId="57A85DA3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systematyczność, aktywność)</w:t>
      </w:r>
    </w:p>
    <w:p w14:paraId="711D29E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Wiedza ucznia i umiejętność jej wykorzystania w praktycznym działaniu</w:t>
      </w:r>
    </w:p>
    <w:p w14:paraId="06DD6E25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Rozumie potrzeby zdrowego stylu życia – szeroko pojęta „promocja zdrowia”</w:t>
      </w:r>
    </w:p>
    <w:p w14:paraId="77D7323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4.Udział ucznia w różnorodnych zajęciach pozalekcyjnych i pozaszkolnych</w:t>
      </w:r>
    </w:p>
    <w:p w14:paraId="15AE71B4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5.Stopień opanowania materiału, programu autorskiego</w:t>
      </w:r>
    </w:p>
    <w:p w14:paraId="604CB47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Indywidualny poziom sprawności fizycznej ucznia i jego postępy w</w:t>
      </w:r>
    </w:p>
    <w:p w14:paraId="79B454A1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usprawnianiu</w:t>
      </w:r>
    </w:p>
    <w:p w14:paraId="161F9A0E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Stopień opanowania poszczególnych umiejętności ruchowych</w:t>
      </w:r>
    </w:p>
    <w:p w14:paraId="5565BE69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6AC3E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CELUJĄCA ... 6</w:t>
      </w:r>
    </w:p>
    <w:p w14:paraId="214AA82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spełnia wszystkie wymagania na ocenę bdb (5)</w:t>
      </w:r>
    </w:p>
    <w:p w14:paraId="4821D40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zawsze przygotowany do zajęć wychowania fizycznego</w:t>
      </w:r>
    </w:p>
    <w:p w14:paraId="54CF2385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Aktywnie uczestniczy w życiu sportowym na terenie szkoły bądź też w innych</w:t>
      </w:r>
    </w:p>
    <w:p w14:paraId="29929A8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formach działalności związanych z kulturą fizyczną</w:t>
      </w:r>
    </w:p>
    <w:p w14:paraId="783E23FF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Zajmuje punktowane miejsca w zawodach ogólnopolskich, wojewódzkich,</w:t>
      </w:r>
    </w:p>
    <w:p w14:paraId="02F7E560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powiatowych i gminnych</w:t>
      </w:r>
    </w:p>
    <w:p w14:paraId="7B27518A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Rozumie, zna oraz świadomie i systematycznie stosuje zasady zdrowego stylu</w:t>
      </w:r>
    </w:p>
    <w:p w14:paraId="2E7007C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życia oraz je promuje</w:t>
      </w:r>
    </w:p>
    <w:p w14:paraId="1AE75CC0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wzorem na zajęciach wych.- fiz. w szkole i środowisku</w:t>
      </w:r>
    </w:p>
    <w:p w14:paraId="38DDE41A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wysiłek wkładany w zajęciach wychowania jest zawsze maksymalny</w:t>
      </w:r>
    </w:p>
    <w:p w14:paraId="338495AF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rozwija własne uzdolnienia( np. klub sportowy)</w:t>
      </w:r>
    </w:p>
    <w:p w14:paraId="006F250F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D52B1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BARDZO DOBRA ... 5</w:t>
      </w:r>
    </w:p>
    <w:p w14:paraId="258A2A84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</w:t>
      </w:r>
    </w:p>
    <w:p w14:paraId="408DE391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bardzo sprawny fizycznie</w:t>
      </w:r>
    </w:p>
    <w:p w14:paraId="1E6014CF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Jest zawsze przygotowany do zajęć wychowania fizycznego,  sporadycznie nie bierze udziału  w lekcjach w lekcjach.</w:t>
      </w:r>
    </w:p>
    <w:p w14:paraId="670B0896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z właściwą techniką, pewnie, w odpowiednim tempie i</w:t>
      </w:r>
    </w:p>
    <w:p w14:paraId="2D5555F5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dokładnie, zna założenia taktyczne i przepisy dyscyplin sportowych zawartych</w:t>
      </w:r>
    </w:p>
    <w:p w14:paraId="3DCF6E5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programie</w:t>
      </w:r>
    </w:p>
    <w:p w14:paraId="59C8233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duże wiadomości w zakresie kultury fizycznej i umiejętnie</w:t>
      </w:r>
    </w:p>
    <w:p w14:paraId="6DFBF69B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je w praktyce</w:t>
      </w:r>
    </w:p>
    <w:p w14:paraId="76307B49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Systematycznie doskonali swoją sprawność motoryczną i wykazuje duże</w:t>
      </w:r>
    </w:p>
    <w:p w14:paraId="3CF69DC6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postępy w usprawnianiu się</w:t>
      </w:r>
    </w:p>
    <w:p w14:paraId="5C0F9151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społeczna, zaangażowanie i stosunek do wychowania fizycznego</w:t>
      </w:r>
    </w:p>
    <w:p w14:paraId="5C46A8D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budzą zastrzeżeń</w:t>
      </w:r>
    </w:p>
    <w:p w14:paraId="1DC826D6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Bierze aktywny udział w zajęciach SKS i zawodach sportowych, nie jest to</w:t>
      </w:r>
    </w:p>
    <w:p w14:paraId="2286945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jednak działalność systematyczna</w:t>
      </w:r>
    </w:p>
    <w:p w14:paraId="1FF5BB14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`‘ testy i sprawdziany zalicza na ocenę co najmniej dobrą i bardzo dobrą</w:t>
      </w:r>
    </w:p>
    <w:p w14:paraId="3116B034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28EBC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DOBRA ... 4</w:t>
      </w:r>
    </w:p>
    <w:p w14:paraId="1BDAA5F4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w zasadzie opanował materiał programowy</w:t>
      </w:r>
    </w:p>
    <w:p w14:paraId="2E1D4B7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Dysponuje dobrą sprawnością motoryczną</w:t>
      </w:r>
    </w:p>
    <w:p w14:paraId="34E42B0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prawidłowo, lecz nie dość dokładnie z małymi</w:t>
      </w:r>
    </w:p>
    <w:p w14:paraId="3053AAD9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błędami technicznymi</w:t>
      </w:r>
    </w:p>
    <w:p w14:paraId="14CE119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Posiadane wiadomości potrafi wykorzystać w praktyce przy pomocy</w:t>
      </w:r>
    </w:p>
    <w:p w14:paraId="4086722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</w:t>
      </w:r>
    </w:p>
    <w:p w14:paraId="00D60BE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potrzebuje większych bodźców do pracy nad osobistym</w:t>
      </w:r>
    </w:p>
    <w:p w14:paraId="2E934634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usprawnianiem wykazuje stałe i dość dobre postępy w tym zakresie</w:t>
      </w:r>
    </w:p>
    <w:p w14:paraId="62F915F3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Jego postawa społeczna i stosunek do kultury fizycznej nie budzi</w:t>
      </w:r>
    </w:p>
    <w:p w14:paraId="08CC078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większych zastrzeżeń </w:t>
      </w:r>
    </w:p>
    <w:p w14:paraId="164A562F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jest przygotowany do zajęć , nie więcej niż 3 razy w półroczu nie posiadał stroju sportowego.</w:t>
      </w:r>
    </w:p>
    <w:p w14:paraId="3CD91820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 testy i sprawdziany zalicza na ocenę co najmniej dobrą</w:t>
      </w:r>
    </w:p>
    <w:p w14:paraId="6F7F4F4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22859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DOSTATECZNA ... 3</w:t>
      </w:r>
    </w:p>
    <w:p w14:paraId="0DA29D0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opanował materiał programowy ze znacznymi lukami</w:t>
      </w:r>
    </w:p>
    <w:p w14:paraId="326FB07A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Dysponuje przeciętną sprawnością motoryczną</w:t>
      </w:r>
    </w:p>
    <w:p w14:paraId="01D1FE0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niepewnie, w nieodpowiednim tempie i z błędami</w:t>
      </w:r>
    </w:p>
    <w:p w14:paraId="700A435A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technicznymi</w:t>
      </w:r>
    </w:p>
    <w:p w14:paraId="54C6CF7A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 motorycznym</w:t>
      </w:r>
    </w:p>
    <w:p w14:paraId="6A126EEF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 jego wiadomościach z zakresu kultury fizycznej są znaczne braki, a tych</w:t>
      </w:r>
    </w:p>
    <w:p w14:paraId="6036AB14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posiada nie potrafi samodzielnie wykorzystać</w:t>
      </w:r>
    </w:p>
    <w:p w14:paraId="2C4DF974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Wykazuje małe postępy w usprawnianiu</w:t>
      </w:r>
    </w:p>
    <w:p w14:paraId="4667B32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Przejawia braki w zakresie wychowania społecznego, w postawie i stosunku</w:t>
      </w:r>
    </w:p>
    <w:p w14:paraId="1350BB1C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kultury fizycznej</w:t>
      </w:r>
    </w:p>
    <w:p w14:paraId="1B26CFC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3 razy lub więcej nie posiada stroju sportowego</w:t>
      </w:r>
    </w:p>
    <w:p w14:paraId="3AFDDE6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8492E51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2B5A9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DOPUSZCZAJĄCA ... 2</w:t>
      </w:r>
    </w:p>
    <w:p w14:paraId="3380053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nie opanował materiału w stopniu dostatecznym i ma poważne braki</w:t>
      </w:r>
    </w:p>
    <w:p w14:paraId="5155BDC4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Jest mało sprawny fizycznie</w:t>
      </w:r>
    </w:p>
    <w:p w14:paraId="615DE26A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Ćwiczenia wykonuje niechętnie i z dużymi błędami technicznymi</w:t>
      </w:r>
    </w:p>
    <w:p w14:paraId="69C3F105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małe wiadomości z zakresu kultury fizycznej, nie potrafi wykonać</w:t>
      </w:r>
    </w:p>
    <w:p w14:paraId="1D0237F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prostych zadań związanych z samooceną</w:t>
      </w:r>
    </w:p>
    <w:p w14:paraId="7929CED3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Brak mu pilności i wykazuje bardzo małe postępy w usprawnianiu</w:t>
      </w:r>
    </w:p>
    <w:p w14:paraId="53F07B86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Na zajęciach wych.- fiz. przejawia poważne braki w zakresie wychowania</w:t>
      </w:r>
    </w:p>
    <w:p w14:paraId="4BBF9BB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społecznego, ma niechętny stosunek do ćwiczeń</w:t>
      </w:r>
    </w:p>
    <w:p w14:paraId="10C5CC1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nie ćwiczy z błahych powodów, bardzo niskie wyniki z testów sprawności</w:t>
      </w:r>
    </w:p>
    <w:p w14:paraId="0F337DE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2B255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NIEDOSTATECZNA ... 1</w:t>
      </w:r>
    </w:p>
    <w:p w14:paraId="5C303A6C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Uczeń jest daleki od spełnienia wymagań stawianych przez program</w:t>
      </w:r>
    </w:p>
    <w:p w14:paraId="413E2F61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Posiada bardzo niską sprawność motoryczną</w:t>
      </w:r>
    </w:p>
    <w:p w14:paraId="09AC7688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Wykonuje tylko najprostsze ćwiczenia i w dodatku z rażącymi błędami</w:t>
      </w:r>
    </w:p>
    <w:p w14:paraId="384BEE2A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Charakteryzuje się zupełną niewiedzą w zakresie kultury fizycznej</w:t>
      </w:r>
    </w:p>
    <w:p w14:paraId="53FC81EC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Ma lekceważący stosunek do zajęć i nie wykazuje żadnych postępów w</w:t>
      </w:r>
    </w:p>
    <w:p w14:paraId="19110B36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usprawnianiu</w:t>
      </w:r>
    </w:p>
    <w:p w14:paraId="3DE7CD3E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Na zajęciach wych.- fiz. wykazuje duże i rażące braki w zakresie wychowania</w:t>
      </w:r>
    </w:p>
    <w:p w14:paraId="00B986F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społecznego</w:t>
      </w:r>
    </w:p>
    <w:p w14:paraId="687B5120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Nie wykazuje postępów w usprawnianiu</w:t>
      </w:r>
    </w:p>
    <w:p w14:paraId="5DE41696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3554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SPOSOBY SPRAWDZANIA OSIĄGNIĘĆ</w:t>
      </w:r>
    </w:p>
    <w:p w14:paraId="3C2A738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439E1459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fizycznej,</w:t>
      </w:r>
    </w:p>
    <w:p w14:paraId="227F772C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sportowe,</w:t>
      </w:r>
    </w:p>
    <w:p w14:paraId="0F0B887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tory przeszkód,</w:t>
      </w:r>
    </w:p>
    <w:p w14:paraId="487FCB0C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formy współzawodnictwa,</w:t>
      </w:r>
    </w:p>
    <w:p w14:paraId="699D6891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ścieżki zdrowia.</w:t>
      </w:r>
    </w:p>
    <w:p w14:paraId="56C18161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 ruchowe</w:t>
      </w:r>
    </w:p>
    <w:p w14:paraId="588D45FF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sprawdzian umiejętności technicznych z danej dyscypliny,</w:t>
      </w:r>
    </w:p>
    <w:p w14:paraId="3EC326B9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zadania kontrolno-oceniające,</w:t>
      </w:r>
    </w:p>
    <w:p w14:paraId="5FB14DF0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obserwacja ucznia,</w:t>
      </w:r>
    </w:p>
    <w:p w14:paraId="3007DC03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testy sprawności specjalnej,</w:t>
      </w:r>
    </w:p>
    <w:p w14:paraId="3890212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klasowe.</w:t>
      </w:r>
    </w:p>
    <w:p w14:paraId="0C559D2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</w:t>
      </w:r>
    </w:p>
    <w:p w14:paraId="4B79D66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sędziowanie,</w:t>
      </w:r>
    </w:p>
    <w:p w14:paraId="1C22F7F9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prowadzenie rozgrzewki,</w:t>
      </w:r>
    </w:p>
    <w:p w14:paraId="048FDB09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pisemna,</w:t>
      </w:r>
    </w:p>
    <w:p w14:paraId="1DD29800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metody problemowej.</w:t>
      </w:r>
    </w:p>
    <w:p w14:paraId="331E0687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psychomotoryczna.</w:t>
      </w:r>
    </w:p>
    <w:p w14:paraId="21ED2A4F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Sprawność określamy na podstawie wyników wybranych prób i testów</w:t>
      </w:r>
    </w:p>
    <w:p w14:paraId="227CD432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 wyboru) np;</w:t>
      </w:r>
    </w:p>
    <w:p w14:paraId="29E53E2F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Test Coopera.</w:t>
      </w:r>
    </w:p>
    <w:p w14:paraId="5A8F5781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ABC sprawności Fizycznej – Jerzy Barankiewicz</w:t>
      </w:r>
    </w:p>
    <w:p w14:paraId="481CE62D" w14:textId="77777777" w:rsidR="00AC1CE1" w:rsidRDefault="00AC1CE1" w:rsidP="00AC1C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7B71EEC" w14:textId="77777777" w:rsidR="00AC1CE1" w:rsidRDefault="00AC1CE1" w:rsidP="00AC1CE1"/>
    <w:p w14:paraId="0CE725B6" w14:textId="77777777" w:rsidR="009A5A36" w:rsidRDefault="009A5A36"/>
    <w:sectPr w:rsidR="009A5A36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758260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EFB"/>
    <w:rsid w:val="00004518"/>
    <w:rsid w:val="002963EA"/>
    <w:rsid w:val="0032598E"/>
    <w:rsid w:val="003B281A"/>
    <w:rsid w:val="006F146D"/>
    <w:rsid w:val="00727638"/>
    <w:rsid w:val="00763689"/>
    <w:rsid w:val="00860A6E"/>
    <w:rsid w:val="00862D1F"/>
    <w:rsid w:val="00865F28"/>
    <w:rsid w:val="008F5696"/>
    <w:rsid w:val="009749BC"/>
    <w:rsid w:val="009A5A36"/>
    <w:rsid w:val="00A00EA5"/>
    <w:rsid w:val="00A21D27"/>
    <w:rsid w:val="00A4205F"/>
    <w:rsid w:val="00A42334"/>
    <w:rsid w:val="00A665A1"/>
    <w:rsid w:val="00AC1CE1"/>
    <w:rsid w:val="00C1711B"/>
    <w:rsid w:val="00C40316"/>
    <w:rsid w:val="00D02E18"/>
    <w:rsid w:val="00D71CE6"/>
    <w:rsid w:val="00DE1204"/>
    <w:rsid w:val="00DF0E06"/>
    <w:rsid w:val="00E219DC"/>
    <w:rsid w:val="00E61914"/>
    <w:rsid w:val="00F73EFB"/>
    <w:rsid w:val="00F86690"/>
    <w:rsid w:val="00F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E139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1762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Jakub Wiercioch</cp:lastModifiedBy>
  <cp:revision>22</cp:revision>
  <dcterms:created xsi:type="dcterms:W3CDTF">2022-04-03T18:20:00Z</dcterms:created>
  <dcterms:modified xsi:type="dcterms:W3CDTF">2024-12-17T20:26:00Z</dcterms:modified>
</cp:coreProperties>
</file>